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E2FAD" w14:textId="77777777" w:rsidR="008A2E7A" w:rsidRDefault="008A2E7A" w:rsidP="008A2E7A">
      <w:pPr>
        <w:rPr>
          <w:b/>
          <w:bCs/>
        </w:rPr>
      </w:pPr>
      <w:r>
        <w:rPr>
          <w:b/>
          <w:bCs/>
        </w:rPr>
        <w:t>UPPGIFTER OM FÖRENINGEN</w:t>
      </w:r>
    </w:p>
    <w:p w14:paraId="5B67F269" w14:textId="77777777" w:rsidR="008A2E7A" w:rsidRDefault="008A2E7A" w:rsidP="008A2E7A">
      <w:pPr>
        <w:rPr>
          <w:color w:val="2F5496" w:themeColor="accent1" w:themeShade="BF"/>
        </w:rPr>
      </w:pPr>
      <w:r>
        <w:t xml:space="preserve">I avgiften ingår: </w:t>
      </w:r>
      <w:r>
        <w:rPr>
          <w:color w:val="2F5496" w:themeColor="accent1" w:themeShade="BF"/>
        </w:rPr>
        <w:t>Värme, vatten, ComHem Kabel-TV (basutbud), ComHem Bredband 100 Mbit, ComHem telefoni samt ComHem Trygg Surf</w:t>
      </w:r>
    </w:p>
    <w:p w14:paraId="3DCB9BEF" w14:textId="77777777" w:rsidR="008A2E7A" w:rsidRDefault="008A2E7A" w:rsidP="008A2E7A">
      <w:r>
        <w:t xml:space="preserve">Avgiften betalas: </w:t>
      </w:r>
      <w:r>
        <w:rPr>
          <w:color w:val="2F5496" w:themeColor="accent1" w:themeShade="BF"/>
        </w:rPr>
        <w:t xml:space="preserve">Månadsvis </w:t>
      </w:r>
    </w:p>
    <w:p w14:paraId="4729E7FB" w14:textId="77777777" w:rsidR="008A2E7A" w:rsidRDefault="008A2E7A" w:rsidP="008A2E7A">
      <w:pPr>
        <w:rPr>
          <w:color w:val="2F5496" w:themeColor="accent1" w:themeShade="BF"/>
        </w:rPr>
      </w:pPr>
      <w:r>
        <w:t xml:space="preserve">Inre reparationsfond: </w:t>
      </w:r>
      <w:r>
        <w:rPr>
          <w:color w:val="2F5496" w:themeColor="accent1" w:themeShade="BF"/>
        </w:rPr>
        <w:t>Finns ej</w:t>
      </w:r>
    </w:p>
    <w:p w14:paraId="2DB55EF4" w14:textId="77777777" w:rsidR="008A2E7A" w:rsidRDefault="008A2E7A" w:rsidP="008A2E7A">
      <w:r>
        <w:t xml:space="preserve">Parkeringsplats: </w:t>
      </w:r>
      <w:r>
        <w:rPr>
          <w:color w:val="2F5496" w:themeColor="accent1" w:themeShade="BF"/>
        </w:rPr>
        <w:t xml:space="preserve">Finns 13 st parkeringsplatser. I dagsläget kö. Avgiften är fn 450kr/mån </w:t>
      </w:r>
    </w:p>
    <w:p w14:paraId="22087728" w14:textId="77777777" w:rsidR="008A2E7A" w:rsidRDefault="008A2E7A" w:rsidP="008A2E7A">
      <w:pPr>
        <w:rPr>
          <w:color w:val="2F5496" w:themeColor="accent1" w:themeShade="BF"/>
        </w:rPr>
      </w:pPr>
      <w:r>
        <w:t xml:space="preserve">Övriga utrymmen: </w:t>
      </w:r>
      <w:r>
        <w:rPr>
          <w:color w:val="2F5496" w:themeColor="accent1" w:themeShade="BF"/>
        </w:rPr>
        <w:t>Källarförråd och matkällare till varje lägenhet</w:t>
      </w:r>
    </w:p>
    <w:p w14:paraId="39CFFC11" w14:textId="77777777" w:rsidR="008A2E7A" w:rsidRDefault="008A2E7A" w:rsidP="008A2E7A">
      <w:pPr>
        <w:rPr>
          <w:color w:val="2F5496" w:themeColor="accent1" w:themeShade="BF"/>
        </w:rPr>
      </w:pPr>
      <w:r>
        <w:t xml:space="preserve">Äkta förening: </w:t>
      </w:r>
      <w:r>
        <w:rPr>
          <w:color w:val="2F5496" w:themeColor="accent1" w:themeShade="BF"/>
        </w:rPr>
        <w:t>Ja</w:t>
      </w:r>
    </w:p>
    <w:p w14:paraId="7B05FD67" w14:textId="77777777" w:rsidR="008A2E7A" w:rsidRDefault="008A2E7A" w:rsidP="008A2E7A">
      <w:r>
        <w:t xml:space="preserve">Tomträtt: </w:t>
      </w:r>
      <w:r>
        <w:rPr>
          <w:color w:val="2F5496" w:themeColor="accent1" w:themeShade="BF"/>
        </w:rPr>
        <w:t>Ja</w:t>
      </w:r>
    </w:p>
    <w:p w14:paraId="2FD74178" w14:textId="77777777" w:rsidR="008A2E7A" w:rsidRDefault="008A2E7A" w:rsidP="008A2E7A">
      <w:r>
        <w:t xml:space="preserve">Nuvarande tomträttsavtalets längd: </w:t>
      </w:r>
      <w:r>
        <w:rPr>
          <w:color w:val="2F5496" w:themeColor="accent1" w:themeShade="BF"/>
        </w:rPr>
        <w:t>2030-09-30</w:t>
      </w:r>
    </w:p>
    <w:p w14:paraId="6FF7658B" w14:textId="77777777" w:rsidR="008A2E7A" w:rsidRDefault="008A2E7A" w:rsidP="008A2E7A">
      <w:r>
        <w:t xml:space="preserve">Föreningens bildande: </w:t>
      </w:r>
      <w:r>
        <w:rPr>
          <w:color w:val="2F5496" w:themeColor="accent1" w:themeShade="BF"/>
        </w:rPr>
        <w:t>2011</w:t>
      </w:r>
    </w:p>
    <w:p w14:paraId="00FF743F" w14:textId="77777777" w:rsidR="008A2E7A" w:rsidRDefault="008A2E7A" w:rsidP="008A2E7A">
      <w:pPr>
        <w:rPr>
          <w:color w:val="2F5496" w:themeColor="accent1" w:themeShade="BF"/>
        </w:rPr>
      </w:pPr>
      <w:r>
        <w:t xml:space="preserve">Förvärv av fastigheten: </w:t>
      </w:r>
      <w:r>
        <w:rPr>
          <w:color w:val="2F5496" w:themeColor="accent1" w:themeShade="BF"/>
        </w:rPr>
        <w:t>2013</w:t>
      </w:r>
    </w:p>
    <w:p w14:paraId="631B33FB" w14:textId="77777777" w:rsidR="008A2E7A" w:rsidRDefault="008A2E7A" w:rsidP="008A2E7A">
      <w:pPr>
        <w:rPr>
          <w:color w:val="2F5496" w:themeColor="accent1" w:themeShade="BF"/>
        </w:rPr>
      </w:pPr>
      <w:r>
        <w:t xml:space="preserve">Totalt antal lägenheter i föreningen: </w:t>
      </w:r>
      <w:r>
        <w:rPr>
          <w:color w:val="2F5496" w:themeColor="accent1" w:themeShade="BF"/>
        </w:rPr>
        <w:t>160</w:t>
      </w:r>
    </w:p>
    <w:p w14:paraId="25A60CA3" w14:textId="77777777" w:rsidR="008A2E7A" w:rsidRPr="008A2E7A" w:rsidRDefault="008A2E7A" w:rsidP="008A2E7A">
      <w:pPr>
        <w:rPr>
          <w:color w:val="2F5496" w:themeColor="accent1" w:themeShade="BF"/>
        </w:rPr>
      </w:pPr>
      <w:r w:rsidRPr="008A2E7A">
        <w:t xml:space="preserve">Varav hyresrätter: </w:t>
      </w:r>
      <w:r w:rsidRPr="008A2E7A">
        <w:rPr>
          <w:color w:val="2F5496" w:themeColor="accent1" w:themeShade="BF"/>
        </w:rPr>
        <w:t xml:space="preserve">36 </w:t>
      </w:r>
    </w:p>
    <w:p w14:paraId="6E3F9018" w14:textId="77777777" w:rsidR="008A2E7A" w:rsidRDefault="008A2E7A" w:rsidP="008A2E7A">
      <w:pPr>
        <w:rPr>
          <w:color w:val="2F5496" w:themeColor="accent1" w:themeShade="BF"/>
        </w:rPr>
      </w:pPr>
      <w:r w:rsidRPr="008A2E7A">
        <w:t xml:space="preserve">Antal lokaler: </w:t>
      </w:r>
      <w:r w:rsidRPr="008A2E7A">
        <w:rPr>
          <w:color w:val="2F5496" w:themeColor="accent1" w:themeShade="BF"/>
        </w:rPr>
        <w:t>4</w:t>
      </w:r>
    </w:p>
    <w:p w14:paraId="1787E27B" w14:textId="77777777" w:rsidR="008A2E7A" w:rsidRDefault="008A2E7A" w:rsidP="008A2E7A">
      <w:pPr>
        <w:rPr>
          <w:color w:val="2F5496" w:themeColor="accent1" w:themeShade="BF"/>
        </w:rPr>
      </w:pPr>
      <w:r>
        <w:t xml:space="preserve">Beslut om avgiftshöjning eller sänkning: </w:t>
      </w:r>
      <w:r>
        <w:rPr>
          <w:color w:val="2F5496" w:themeColor="accent1" w:themeShade="BF"/>
        </w:rPr>
        <w:t>Nej</w:t>
      </w:r>
    </w:p>
    <w:p w14:paraId="5308429A" w14:textId="77777777" w:rsidR="008A2E7A" w:rsidRDefault="008A2E7A" w:rsidP="008A2E7A">
      <w:pPr>
        <w:rPr>
          <w:color w:val="2F5496" w:themeColor="accent1" w:themeShade="BF"/>
        </w:rPr>
      </w:pPr>
      <w:r>
        <w:t xml:space="preserve">Beslut om någon större reparation eller ombyggnad: </w:t>
      </w:r>
      <w:r>
        <w:rPr>
          <w:color w:val="2F5496" w:themeColor="accent1" w:themeShade="BF"/>
        </w:rPr>
        <w:t>Nej</w:t>
      </w:r>
    </w:p>
    <w:p w14:paraId="7EEFF771" w14:textId="77777777" w:rsidR="008A2E7A" w:rsidRDefault="008A2E7A" w:rsidP="008A2E7A">
      <w:r>
        <w:t xml:space="preserve">Förestående ändringar i villkoren för föreningens lån t.ex. räntebidrag, räntesats el. dyl: </w:t>
      </w:r>
      <w:r>
        <w:rPr>
          <w:color w:val="2F5496" w:themeColor="accent1" w:themeShade="BF"/>
        </w:rPr>
        <w:t>Lånet på SBAB har villkorsändring 2020-07-10 och styrelsen håller nu på att ta in offerter från ett flertal olika lånegivare.</w:t>
      </w:r>
    </w:p>
    <w:p w14:paraId="56F4A0A9" w14:textId="77777777" w:rsidR="008A2E7A" w:rsidRDefault="008A2E7A" w:rsidP="008A2E7A">
      <w:pPr>
        <w:rPr>
          <w:color w:val="2F5496" w:themeColor="accent1" w:themeShade="BF"/>
        </w:rPr>
      </w:pPr>
      <w:r>
        <w:t xml:space="preserve">Överlåtelseavgift i samband med en överlåtelse: </w:t>
      </w:r>
      <w:r>
        <w:rPr>
          <w:color w:val="2F5496" w:themeColor="accent1" w:themeShade="BF"/>
        </w:rPr>
        <w:t>Ja, med 2,5% ab PBB betalas av köpare.</w:t>
      </w:r>
    </w:p>
    <w:p w14:paraId="01C461EB" w14:textId="77777777" w:rsidR="008A2E7A" w:rsidRDefault="008A2E7A" w:rsidP="008A2E7A">
      <w:pPr>
        <w:rPr>
          <w:color w:val="2F5496" w:themeColor="accent1" w:themeShade="BF"/>
        </w:rPr>
      </w:pPr>
      <w:r>
        <w:t xml:space="preserve">Pantsättningsavgift: </w:t>
      </w:r>
      <w:r>
        <w:rPr>
          <w:color w:val="2F5496" w:themeColor="accent1" w:themeShade="BF"/>
        </w:rPr>
        <w:t>Ja, med 1% av PBB</w:t>
      </w:r>
    </w:p>
    <w:p w14:paraId="65ED24C6" w14:textId="77777777" w:rsidR="008A2E7A" w:rsidRDefault="008A2E7A" w:rsidP="008A2E7A">
      <w:pPr>
        <w:rPr>
          <w:color w:val="2F5496" w:themeColor="accent1" w:themeShade="BF"/>
        </w:rPr>
      </w:pPr>
      <w:r>
        <w:t xml:space="preserve">Accept av juridiska personer som medlem: </w:t>
      </w:r>
      <w:r>
        <w:rPr>
          <w:color w:val="2F5496" w:themeColor="accent1" w:themeShade="BF"/>
        </w:rPr>
        <w:t>Ja, efter styrelsebeslut</w:t>
      </w:r>
    </w:p>
    <w:p w14:paraId="55A8A6CF" w14:textId="77777777" w:rsidR="008A2E7A" w:rsidRDefault="008A2E7A" w:rsidP="008A2E7A">
      <w:pPr>
        <w:rPr>
          <w:color w:val="2F5496" w:themeColor="accent1" w:themeShade="BF"/>
        </w:rPr>
      </w:pPr>
      <w:r>
        <w:t xml:space="preserve">Föreningens ekonomiska förvaltning sköts </w:t>
      </w:r>
      <w:r w:rsidRPr="008A2E7A">
        <w:t xml:space="preserve">av: </w:t>
      </w:r>
      <w:r w:rsidRPr="008A2E7A">
        <w:rPr>
          <w:color w:val="2F5496" w:themeColor="accent1" w:themeShade="BF"/>
        </w:rPr>
        <w:t>Nabo</w:t>
      </w:r>
    </w:p>
    <w:p w14:paraId="42142CBD" w14:textId="77777777" w:rsidR="008A2E7A" w:rsidRDefault="008A2E7A" w:rsidP="008A2E7A">
      <w:pPr>
        <w:rPr>
          <w:color w:val="2F5496" w:themeColor="accent1" w:themeShade="BF"/>
        </w:rPr>
      </w:pPr>
      <w:r>
        <w:t>Överlåtelseavsyner vid försäljning:</w:t>
      </w:r>
      <w:r>
        <w:rPr>
          <w:color w:val="2F5496" w:themeColor="accent1" w:themeShade="BF"/>
        </w:rPr>
        <w:t xml:space="preserve"> Ja</w:t>
      </w:r>
    </w:p>
    <w:p w14:paraId="1B052AD3" w14:textId="77777777" w:rsidR="008A2E7A" w:rsidRDefault="008A2E7A" w:rsidP="008A2E7A">
      <w:pPr>
        <w:rPr>
          <w:b/>
          <w:bCs/>
        </w:rPr>
      </w:pPr>
      <w:r>
        <w:rPr>
          <w:b/>
          <w:bCs/>
        </w:rPr>
        <w:t>UPPGIFTER OM FASTIGHETEN</w:t>
      </w:r>
    </w:p>
    <w:p w14:paraId="3048A42A" w14:textId="77777777" w:rsidR="008A2E7A" w:rsidRDefault="008A2E7A" w:rsidP="008A2E7A">
      <w:pPr>
        <w:rPr>
          <w:color w:val="2F5496" w:themeColor="accent1" w:themeShade="BF"/>
        </w:rPr>
      </w:pPr>
      <w:r>
        <w:t xml:space="preserve">Uppvärmning: </w:t>
      </w:r>
      <w:r>
        <w:rPr>
          <w:color w:val="2F5496" w:themeColor="accent1" w:themeShade="BF"/>
        </w:rPr>
        <w:t xml:space="preserve">Fjärrvärme </w:t>
      </w:r>
    </w:p>
    <w:p w14:paraId="6DCEABFB" w14:textId="77777777" w:rsidR="008A2E7A" w:rsidRDefault="008A2E7A" w:rsidP="008A2E7A">
      <w:pPr>
        <w:rPr>
          <w:color w:val="2F5496" w:themeColor="accent1" w:themeShade="BF"/>
        </w:rPr>
      </w:pPr>
      <w:r>
        <w:t xml:space="preserve">Fastighetens byggnadsår: </w:t>
      </w:r>
      <w:r>
        <w:rPr>
          <w:color w:val="2F5496" w:themeColor="accent1" w:themeShade="BF"/>
        </w:rPr>
        <w:t>1951</w:t>
      </w:r>
    </w:p>
    <w:p w14:paraId="2CA8BC63" w14:textId="77777777" w:rsidR="008A2E7A" w:rsidRDefault="008A2E7A" w:rsidP="008A2E7A">
      <w:r>
        <w:t xml:space="preserve">VA-stammar i badrum bytta: </w:t>
      </w:r>
      <w:r>
        <w:rPr>
          <w:color w:val="2F5496" w:themeColor="accent1" w:themeShade="BF"/>
        </w:rPr>
        <w:t>År 2006-2007</w:t>
      </w:r>
    </w:p>
    <w:p w14:paraId="604FF3B6" w14:textId="77777777" w:rsidR="008A2E7A" w:rsidRDefault="008A2E7A" w:rsidP="008A2E7A">
      <w:pPr>
        <w:rPr>
          <w:color w:val="2F5496" w:themeColor="accent1" w:themeShade="BF"/>
        </w:rPr>
      </w:pPr>
      <w:r>
        <w:t xml:space="preserve">VA-stammar i kök bytta: </w:t>
      </w:r>
      <w:r>
        <w:rPr>
          <w:color w:val="2F5496" w:themeColor="accent1" w:themeShade="BF"/>
        </w:rPr>
        <w:t>År 2006-2007</w:t>
      </w:r>
    </w:p>
    <w:p w14:paraId="76456D79" w14:textId="77777777" w:rsidR="008A2E7A" w:rsidRDefault="008A2E7A" w:rsidP="008A2E7A">
      <w:r>
        <w:t xml:space="preserve">El-dragningen bytts: </w:t>
      </w:r>
      <w:r>
        <w:rPr>
          <w:color w:val="2F5496" w:themeColor="accent1" w:themeShade="BF"/>
        </w:rPr>
        <w:t>Från 2-fas till 3-fas: År 2016/2017</w:t>
      </w:r>
    </w:p>
    <w:p w14:paraId="6085AB6C" w14:textId="77777777" w:rsidR="008A2E7A" w:rsidRDefault="008A2E7A" w:rsidP="008A2E7A">
      <w:pPr>
        <w:rPr>
          <w:color w:val="2F5496" w:themeColor="accent1" w:themeShade="BF"/>
        </w:rPr>
      </w:pPr>
      <w:r>
        <w:t xml:space="preserve">Renovering tak: </w:t>
      </w:r>
      <w:r>
        <w:rPr>
          <w:color w:val="2F5496" w:themeColor="accent1" w:themeShade="BF"/>
        </w:rPr>
        <w:t>Löpande</w:t>
      </w:r>
    </w:p>
    <w:p w14:paraId="030E40CE" w14:textId="77777777" w:rsidR="008A2E7A" w:rsidRDefault="008A2E7A" w:rsidP="008A2E7A">
      <w:r>
        <w:lastRenderedPageBreak/>
        <w:t xml:space="preserve">Renovering fasad: </w:t>
      </w:r>
      <w:r>
        <w:rPr>
          <w:color w:val="2F5496" w:themeColor="accent1" w:themeShade="BF"/>
        </w:rPr>
        <w:t>År 2011-2013</w:t>
      </w:r>
    </w:p>
    <w:p w14:paraId="54D8C7E5" w14:textId="77777777" w:rsidR="008A2E7A" w:rsidRDefault="008A2E7A" w:rsidP="008A2E7A">
      <w:pPr>
        <w:rPr>
          <w:color w:val="2F5496" w:themeColor="accent1" w:themeShade="BF"/>
        </w:rPr>
      </w:pPr>
      <w:r>
        <w:t xml:space="preserve">Renovering balkonger: </w:t>
      </w:r>
      <w:r>
        <w:rPr>
          <w:color w:val="2F5496" w:themeColor="accent1" w:themeShade="BF"/>
        </w:rPr>
        <w:t xml:space="preserve">År 1998-1999 </w:t>
      </w:r>
    </w:p>
    <w:p w14:paraId="1B798AB7" w14:textId="77777777" w:rsidR="008A2E7A" w:rsidRDefault="008A2E7A" w:rsidP="008A2E7A">
      <w:pPr>
        <w:rPr>
          <w:color w:val="2F5496" w:themeColor="accent1" w:themeShade="BF"/>
        </w:rPr>
      </w:pPr>
      <w:r>
        <w:t xml:space="preserve">Renovering fönster: </w:t>
      </w:r>
      <w:r>
        <w:rPr>
          <w:color w:val="2F5496" w:themeColor="accent1" w:themeShade="BF"/>
        </w:rPr>
        <w:t xml:space="preserve">År 2011 </w:t>
      </w:r>
    </w:p>
    <w:p w14:paraId="20CB55E4" w14:textId="77777777" w:rsidR="008A2E7A" w:rsidRDefault="008A2E7A" w:rsidP="008A2E7A">
      <w:pPr>
        <w:rPr>
          <w:color w:val="2F5496" w:themeColor="accent1" w:themeShade="BF"/>
        </w:rPr>
      </w:pPr>
      <w:r>
        <w:t xml:space="preserve">Renovering trapphus: </w:t>
      </w:r>
      <w:r>
        <w:rPr>
          <w:color w:val="2F5496" w:themeColor="accent1" w:themeShade="BF"/>
        </w:rPr>
        <w:t xml:space="preserve">Löpande </w:t>
      </w:r>
    </w:p>
    <w:p w14:paraId="33AAC347" w14:textId="77777777" w:rsidR="008A2E7A" w:rsidRDefault="008A2E7A" w:rsidP="008A2E7A">
      <w:pPr>
        <w:rPr>
          <w:color w:val="2F5496" w:themeColor="accent1" w:themeShade="BF"/>
        </w:rPr>
      </w:pPr>
      <w:r>
        <w:t xml:space="preserve">Renovering tvättstuga: </w:t>
      </w:r>
      <w:r>
        <w:rPr>
          <w:color w:val="2F5496" w:themeColor="accent1" w:themeShade="BF"/>
        </w:rPr>
        <w:t xml:space="preserve">2008-2009 </w:t>
      </w:r>
    </w:p>
    <w:p w14:paraId="39123E27" w14:textId="77777777" w:rsidR="008A2E7A" w:rsidRDefault="008A2E7A" w:rsidP="008A2E7A">
      <w:pPr>
        <w:rPr>
          <w:color w:val="2F5496" w:themeColor="accent1" w:themeShade="BF"/>
        </w:rPr>
      </w:pPr>
      <w:r>
        <w:t xml:space="preserve">Renovering hiss: </w:t>
      </w:r>
      <w:r>
        <w:rPr>
          <w:color w:val="2F5496" w:themeColor="accent1" w:themeShade="BF"/>
        </w:rPr>
        <w:t>2001 (med löpande översyn och kontroll)</w:t>
      </w:r>
    </w:p>
    <w:p w14:paraId="0BE74353" w14:textId="77777777" w:rsidR="008A2E7A" w:rsidRDefault="008A2E7A" w:rsidP="008A2E7A">
      <w:r>
        <w:t>Övriga utrymmen:</w:t>
      </w:r>
    </w:p>
    <w:p w14:paraId="420E82DF" w14:textId="77777777" w:rsidR="008A2E7A" w:rsidRDefault="008A2E7A" w:rsidP="008A2E7A">
      <w:pPr>
        <w:rPr>
          <w:color w:val="2F5496" w:themeColor="accent1" w:themeShade="BF"/>
        </w:rPr>
      </w:pPr>
      <w:r>
        <w:rPr>
          <w:color w:val="2F5496" w:themeColor="accent1" w:themeShade="BF"/>
        </w:rPr>
        <w:t>Cykelförråd</w:t>
      </w:r>
    </w:p>
    <w:p w14:paraId="41BF75EF" w14:textId="77777777" w:rsidR="008A2E7A" w:rsidRDefault="008A2E7A" w:rsidP="008A2E7A">
      <w:pPr>
        <w:rPr>
          <w:color w:val="2F5496" w:themeColor="accent1" w:themeShade="BF"/>
        </w:rPr>
      </w:pPr>
      <w:r>
        <w:rPr>
          <w:color w:val="2F5496" w:themeColor="accent1" w:themeShade="BF"/>
        </w:rPr>
        <w:t>Tvättstugor med tio maskiner, torktumlare, manglar och torkrum</w:t>
      </w:r>
    </w:p>
    <w:p w14:paraId="691C3241" w14:textId="77777777" w:rsidR="008A2E7A" w:rsidRDefault="008A2E7A" w:rsidP="008A2E7A">
      <w:pPr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För renovering och ombyggnation skall sökas tillstånd.  </w:t>
      </w:r>
    </w:p>
    <w:p w14:paraId="79C0DF0C" w14:textId="77777777" w:rsidR="008A2E7A" w:rsidRDefault="008A2E7A" w:rsidP="008A2E7A">
      <w:pPr>
        <w:rPr>
          <w:color w:val="2F5496" w:themeColor="accent1" w:themeShade="BF"/>
        </w:rPr>
      </w:pPr>
      <w:r>
        <w:rPr>
          <w:color w:val="2F5496" w:themeColor="accent1" w:themeShade="BF"/>
        </w:rPr>
        <w:t>Föreningen accepterar delat ägande och har inte något beslut om minska ägarandel.</w:t>
      </w:r>
    </w:p>
    <w:p w14:paraId="7739BDBA" w14:textId="77777777" w:rsidR="008A2E7A" w:rsidRDefault="008A2E7A" w:rsidP="008A2E7A">
      <w:pPr>
        <w:rPr>
          <w:color w:val="2F5496" w:themeColor="accent1" w:themeShade="BF"/>
        </w:rPr>
      </w:pPr>
      <w:r>
        <w:rPr>
          <w:color w:val="2F5496" w:themeColor="accent1" w:themeShade="BF"/>
        </w:rPr>
        <w:t>Ansökan om medlemskap i föreningen skickas till:</w:t>
      </w:r>
    </w:p>
    <w:p w14:paraId="7D3077D6" w14:textId="77777777" w:rsidR="008A2E7A" w:rsidRDefault="008A2E7A" w:rsidP="008A2E7A">
      <w:pPr>
        <w:rPr>
          <w:color w:val="2F5496" w:themeColor="accent1" w:themeShade="BF"/>
        </w:rPr>
      </w:pPr>
      <w:r>
        <w:rPr>
          <w:color w:val="2F5496" w:themeColor="accent1" w:themeShade="BF"/>
        </w:rPr>
        <w:t>Brf Smålänningen 3, Holbergsgatan 20, 168 49 Bromma</w:t>
      </w:r>
    </w:p>
    <w:p w14:paraId="477242E7" w14:textId="77777777" w:rsidR="008A2E7A" w:rsidRDefault="008A2E7A" w:rsidP="008A2E7A">
      <w:pPr>
        <w:rPr>
          <w:color w:val="2F5496" w:themeColor="accent1" w:themeShade="BF"/>
        </w:rPr>
      </w:pPr>
      <w:r>
        <w:rPr>
          <w:color w:val="2F5496" w:themeColor="accent1" w:themeShade="BF"/>
        </w:rPr>
        <w:t>För övrigt hänvisas till föreningens hemsida, årsredovisningar samt allabrf.se.</w:t>
      </w:r>
    </w:p>
    <w:p w14:paraId="057D82FF" w14:textId="77777777" w:rsidR="008A2E7A" w:rsidRDefault="008A2E7A" w:rsidP="008A2E7A">
      <w:r>
        <w:rPr>
          <w:color w:val="2F5496" w:themeColor="accent1" w:themeShade="BF"/>
        </w:rPr>
        <w:t>Dokument senast uppdaterat: 2020-05-24</w:t>
      </w:r>
    </w:p>
    <w:p w14:paraId="5017B864" w14:textId="20830D9E" w:rsidR="00DE179F" w:rsidRPr="008A2E7A" w:rsidRDefault="00DE179F" w:rsidP="008A2E7A"/>
    <w:sectPr w:rsidR="00DE179F" w:rsidRPr="008A2E7A">
      <w:pgSz w:w="11906" w:h="16838"/>
      <w:pgMar w:top="1417" w:right="1417" w:bottom="1417" w:left="1417" w:header="720" w:footer="72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BA"/>
    <w:rsid w:val="00087611"/>
    <w:rsid w:val="000B6AD1"/>
    <w:rsid w:val="002548BF"/>
    <w:rsid w:val="003A5FCB"/>
    <w:rsid w:val="00561F50"/>
    <w:rsid w:val="005677FE"/>
    <w:rsid w:val="00782E31"/>
    <w:rsid w:val="00881ABA"/>
    <w:rsid w:val="008A2E7A"/>
    <w:rsid w:val="00A67EB5"/>
    <w:rsid w:val="00CC7305"/>
    <w:rsid w:val="00DE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D60005"/>
  <w15:chartTrackingRefBased/>
  <w15:docId w15:val="{A441897B-5A09-4F21-ACC9-13F40F88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jarnhall</dc:creator>
  <cp:keywords/>
  <dc:description/>
  <cp:lastModifiedBy>Lina Trulsson</cp:lastModifiedBy>
  <cp:revision>4</cp:revision>
  <dcterms:created xsi:type="dcterms:W3CDTF">2020-05-24T10:23:00Z</dcterms:created>
  <dcterms:modified xsi:type="dcterms:W3CDTF">2020-05-25T14:57:00Z</dcterms:modified>
</cp:coreProperties>
</file>